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BA" w:rsidRPr="00E7504E" w:rsidRDefault="002203BA" w:rsidP="002203BA">
      <w:pPr>
        <w:tabs>
          <w:tab w:val="left" w:pos="1800"/>
          <w:tab w:val="left" w:pos="1980"/>
        </w:tabs>
        <w:jc w:val="center"/>
        <w:rPr>
          <w:b/>
          <w:sz w:val="36"/>
          <w:szCs w:val="36"/>
        </w:rPr>
      </w:pPr>
      <w:r w:rsidRPr="00E7504E">
        <w:rPr>
          <w:b/>
          <w:sz w:val="36"/>
          <w:szCs w:val="36"/>
        </w:rPr>
        <w:t>OSMOSIS PREVIEW</w:t>
      </w:r>
    </w:p>
    <w:p w:rsidR="002203BA" w:rsidRDefault="002203BA" w:rsidP="002203BA">
      <w:pPr>
        <w:tabs>
          <w:tab w:val="left" w:pos="1800"/>
          <w:tab w:val="left" w:pos="1980"/>
        </w:tabs>
        <w:jc w:val="center"/>
        <w:rPr>
          <w:b/>
          <w:sz w:val="28"/>
          <w:szCs w:val="28"/>
          <w:u w:val="single"/>
        </w:rPr>
      </w:pPr>
    </w:p>
    <w:p w:rsidR="002203BA" w:rsidRPr="00E352DD" w:rsidRDefault="002203BA" w:rsidP="002203BA">
      <w:pPr>
        <w:tabs>
          <w:tab w:val="left" w:pos="1800"/>
          <w:tab w:val="left" w:pos="1980"/>
        </w:tabs>
        <w:rPr>
          <w:b/>
          <w:sz w:val="28"/>
          <w:szCs w:val="28"/>
          <w:u w:val="single"/>
        </w:rPr>
      </w:pPr>
      <w:r w:rsidRPr="00E352DD">
        <w:rPr>
          <w:b/>
          <w:sz w:val="28"/>
          <w:szCs w:val="28"/>
          <w:u w:val="single"/>
        </w:rPr>
        <w:t>Use the following scenario to answer the questions:</w:t>
      </w:r>
    </w:p>
    <w:p w:rsidR="002203BA" w:rsidRPr="00E352DD" w:rsidRDefault="002203BA" w:rsidP="002203BA">
      <w:pPr>
        <w:tabs>
          <w:tab w:val="left" w:pos="1800"/>
          <w:tab w:val="left" w:pos="1980"/>
        </w:tabs>
        <w:rPr>
          <w:sz w:val="28"/>
          <w:szCs w:val="28"/>
        </w:rPr>
      </w:pPr>
      <w:r w:rsidRPr="00E352DD">
        <w:rPr>
          <w:sz w:val="28"/>
          <w:szCs w:val="28"/>
        </w:rPr>
        <w:t xml:space="preserve">There are four beakers each filled with a different concentration of sucrose solution (sugar and water).  </w:t>
      </w:r>
      <w:r w:rsidRPr="00E7504E">
        <w:rPr>
          <w:b/>
          <w:sz w:val="28"/>
          <w:szCs w:val="28"/>
        </w:rPr>
        <w:t>Sucrose cannot cross cell membranes, but water can</w:t>
      </w:r>
      <w:r w:rsidRPr="00E352DD">
        <w:rPr>
          <w:sz w:val="28"/>
          <w:szCs w:val="28"/>
        </w:rPr>
        <w:t xml:space="preserve">.  The scientist cuts </w:t>
      </w:r>
      <w:r>
        <w:rPr>
          <w:sz w:val="28"/>
          <w:szCs w:val="28"/>
        </w:rPr>
        <w:t>3</w:t>
      </w:r>
      <w:r w:rsidRPr="00E352DD">
        <w:rPr>
          <w:sz w:val="28"/>
          <w:szCs w:val="28"/>
        </w:rPr>
        <w:t xml:space="preserve"> identical pieces of potato and records their mass.  She then places one sample of potato into each beaker, leaves them to soak for 30 minutes and then records their final mass.  The data is listed below</w:t>
      </w:r>
    </w:p>
    <w:p w:rsidR="002203BA" w:rsidRPr="00E7504E" w:rsidRDefault="002203BA" w:rsidP="002203BA">
      <w:pPr>
        <w:tabs>
          <w:tab w:val="left" w:pos="1800"/>
          <w:tab w:val="left" w:pos="1980"/>
        </w:tabs>
        <w:ind w:left="810"/>
        <w:rPr>
          <w:sz w:val="12"/>
          <w:szCs w:val="12"/>
        </w:rPr>
      </w:pPr>
    </w:p>
    <w:p w:rsidR="002203BA" w:rsidRPr="00E352DD" w:rsidRDefault="002203BA" w:rsidP="002203BA">
      <w:pPr>
        <w:tabs>
          <w:tab w:val="left" w:pos="1800"/>
          <w:tab w:val="left" w:pos="1980"/>
        </w:tabs>
        <w:ind w:left="3240" w:hanging="3240"/>
        <w:rPr>
          <w:sz w:val="28"/>
          <w:szCs w:val="28"/>
        </w:rPr>
      </w:pPr>
      <w:r w:rsidRPr="00E352DD">
        <w:rPr>
          <w:sz w:val="28"/>
          <w:szCs w:val="28"/>
        </w:rPr>
        <w:tab/>
        <w:t>Beaker 1 solution: the potato’s mass was unchanged</w:t>
      </w:r>
    </w:p>
    <w:p w:rsidR="002203BA" w:rsidRPr="00E352DD" w:rsidRDefault="002203BA" w:rsidP="002203BA">
      <w:pPr>
        <w:tabs>
          <w:tab w:val="left" w:pos="1800"/>
          <w:tab w:val="left" w:pos="1980"/>
        </w:tabs>
        <w:ind w:left="3240" w:hanging="3240"/>
        <w:rPr>
          <w:sz w:val="28"/>
          <w:szCs w:val="28"/>
        </w:rPr>
      </w:pPr>
      <w:r w:rsidRPr="00E352DD">
        <w:rPr>
          <w:sz w:val="28"/>
          <w:szCs w:val="28"/>
        </w:rPr>
        <w:tab/>
        <w:t xml:space="preserve">Beaker 2 solution: the potato lost mass </w:t>
      </w:r>
    </w:p>
    <w:p w:rsidR="002203BA" w:rsidRDefault="002203BA" w:rsidP="002203BA">
      <w:pPr>
        <w:tabs>
          <w:tab w:val="left" w:pos="1800"/>
          <w:tab w:val="left" w:pos="1980"/>
        </w:tabs>
        <w:ind w:left="3240" w:hanging="3240"/>
        <w:rPr>
          <w:sz w:val="28"/>
          <w:szCs w:val="28"/>
        </w:rPr>
      </w:pPr>
      <w:r w:rsidRPr="00E352DD">
        <w:rPr>
          <w:sz w:val="28"/>
          <w:szCs w:val="28"/>
        </w:rPr>
        <w:tab/>
        <w:t>Beaker 3 solution: the potato gained mass</w:t>
      </w:r>
    </w:p>
    <w:p w:rsidR="002203BA" w:rsidRPr="00E352DD" w:rsidRDefault="002203BA" w:rsidP="002203BA">
      <w:pPr>
        <w:tabs>
          <w:tab w:val="left" w:pos="1800"/>
          <w:tab w:val="left" w:pos="1980"/>
        </w:tabs>
        <w:ind w:left="3240" w:hanging="3240"/>
        <w:rPr>
          <w:sz w:val="28"/>
          <w:szCs w:val="28"/>
        </w:rPr>
      </w:pPr>
    </w:p>
    <w:p w:rsidR="002203BA" w:rsidRPr="00595323" w:rsidRDefault="002203BA" w:rsidP="002203BA">
      <w:pPr>
        <w:tabs>
          <w:tab w:val="left" w:pos="1800"/>
          <w:tab w:val="left" w:pos="1980"/>
        </w:tabs>
        <w:ind w:left="3240" w:hanging="3240"/>
        <w:rPr>
          <w:sz w:val="16"/>
          <w:szCs w:val="16"/>
        </w:rPr>
      </w:pPr>
      <w:r>
        <w:tab/>
      </w:r>
    </w:p>
    <w:p w:rsidR="002203BA" w:rsidRDefault="002203BA" w:rsidP="002203BA">
      <w:pPr>
        <w:tabs>
          <w:tab w:val="left" w:pos="1800"/>
          <w:tab w:val="left" w:pos="1980"/>
        </w:tabs>
      </w:pPr>
      <w:proofErr w:type="gramStart"/>
      <w:r>
        <w:t>______________1.</w:t>
      </w:r>
      <w:proofErr w:type="gramEnd"/>
      <w:r>
        <w:t xml:space="preserve">  If sucrose (solute) cannot cross the membrane, what substance is leaving or entering the cells to change the potato chunk’s mass?</w:t>
      </w:r>
    </w:p>
    <w:p w:rsidR="002203BA" w:rsidRDefault="002203BA" w:rsidP="002203BA">
      <w:pPr>
        <w:tabs>
          <w:tab w:val="left" w:pos="1800"/>
          <w:tab w:val="left" w:pos="1980"/>
        </w:tabs>
      </w:pPr>
    </w:p>
    <w:p w:rsidR="002203BA" w:rsidRDefault="002203BA" w:rsidP="002203BA">
      <w:pPr>
        <w:tabs>
          <w:tab w:val="left" w:pos="1800"/>
          <w:tab w:val="left" w:pos="1980"/>
        </w:tabs>
      </w:pPr>
    </w:p>
    <w:p w:rsidR="002203BA" w:rsidRDefault="002203BA" w:rsidP="002203BA">
      <w:pPr>
        <w:tabs>
          <w:tab w:val="left" w:pos="1800"/>
          <w:tab w:val="left" w:pos="1980"/>
        </w:tabs>
      </w:pPr>
      <w:r>
        <w:t>_____</w:t>
      </w:r>
      <w:proofErr w:type="gramStart"/>
      <w:r>
        <w:t>_  2</w:t>
      </w:r>
      <w:proofErr w:type="gramEnd"/>
      <w:r>
        <w:t>. Which beaker contained a solution that was hypotonic (high water, low solute) compared to the potato cells’ cytosol?</w:t>
      </w:r>
    </w:p>
    <w:p w:rsidR="002203BA" w:rsidRDefault="002203BA" w:rsidP="002203BA">
      <w:pPr>
        <w:tabs>
          <w:tab w:val="left" w:pos="1800"/>
          <w:tab w:val="left" w:pos="1980"/>
        </w:tabs>
      </w:pPr>
    </w:p>
    <w:p w:rsidR="002203BA" w:rsidRPr="00595323" w:rsidRDefault="002203BA" w:rsidP="002203BA">
      <w:pPr>
        <w:tabs>
          <w:tab w:val="left" w:pos="1800"/>
          <w:tab w:val="left" w:pos="1980"/>
        </w:tabs>
      </w:pPr>
    </w:p>
    <w:p w:rsidR="002203BA" w:rsidRDefault="002203BA" w:rsidP="002203BA">
      <w:pPr>
        <w:tabs>
          <w:tab w:val="left" w:pos="1800"/>
          <w:tab w:val="left" w:pos="1980"/>
        </w:tabs>
      </w:pPr>
      <w:proofErr w:type="gramStart"/>
      <w:r>
        <w:t>______ 3.</w:t>
      </w:r>
      <w:proofErr w:type="gramEnd"/>
      <w:r>
        <w:t xml:space="preserve"> Which beaker contained a solution that was isotonic (equal water and solute balance) to the potato cells’ cytosol?</w:t>
      </w:r>
    </w:p>
    <w:p w:rsidR="002203BA" w:rsidRDefault="002203BA" w:rsidP="002203BA">
      <w:pPr>
        <w:tabs>
          <w:tab w:val="left" w:pos="1800"/>
          <w:tab w:val="left" w:pos="1980"/>
        </w:tabs>
      </w:pPr>
    </w:p>
    <w:p w:rsidR="002203BA" w:rsidRDefault="002203BA" w:rsidP="002203BA">
      <w:pPr>
        <w:tabs>
          <w:tab w:val="left" w:pos="1800"/>
          <w:tab w:val="left" w:pos="1980"/>
          <w:tab w:val="left" w:pos="3510"/>
        </w:tabs>
        <w:ind w:left="3420" w:hanging="3420"/>
      </w:pPr>
      <w:proofErr w:type="gramStart"/>
      <w:r>
        <w:t>_________________________ 4.</w:t>
      </w:r>
      <w:proofErr w:type="gramEnd"/>
      <w:r>
        <w:t xml:space="preserve"> Rank the solution in each of the three beakers in order of increasing solute concentration</w:t>
      </w:r>
    </w:p>
    <w:p w:rsidR="002203BA" w:rsidRDefault="002203BA" w:rsidP="002203BA">
      <w:pPr>
        <w:tabs>
          <w:tab w:val="left" w:pos="1800"/>
          <w:tab w:val="left" w:pos="1980"/>
          <w:tab w:val="left" w:pos="3510"/>
        </w:tabs>
        <w:ind w:left="3420" w:hanging="3420"/>
        <w:rPr>
          <w:sz w:val="12"/>
          <w:szCs w:val="12"/>
        </w:rPr>
      </w:pPr>
    </w:p>
    <w:p w:rsidR="002203BA" w:rsidRPr="00595323" w:rsidRDefault="002203BA" w:rsidP="002203BA">
      <w:pPr>
        <w:tabs>
          <w:tab w:val="left" w:pos="1800"/>
          <w:tab w:val="left" w:pos="1980"/>
          <w:tab w:val="left" w:pos="3510"/>
        </w:tabs>
        <w:ind w:left="3420" w:hanging="3420"/>
        <w:rPr>
          <w:sz w:val="12"/>
          <w:szCs w:val="12"/>
        </w:rPr>
      </w:pPr>
    </w:p>
    <w:p w:rsidR="002203BA" w:rsidRDefault="002203BA" w:rsidP="002203BA">
      <w:pPr>
        <w:tabs>
          <w:tab w:val="left" w:pos="1800"/>
          <w:tab w:val="left" w:pos="1980"/>
        </w:tabs>
      </w:pPr>
      <w:proofErr w:type="gramStart"/>
      <w:r>
        <w:t>_______ 5.</w:t>
      </w:r>
      <w:proofErr w:type="gramEnd"/>
      <w:r>
        <w:t xml:space="preserve"> Which beaker contained the solution with the highest solute concentration?</w:t>
      </w:r>
    </w:p>
    <w:p w:rsidR="002203BA" w:rsidRDefault="002203BA" w:rsidP="002203BA">
      <w:pPr>
        <w:tabs>
          <w:tab w:val="left" w:pos="1800"/>
          <w:tab w:val="left" w:pos="1980"/>
        </w:tabs>
      </w:pPr>
    </w:p>
    <w:p w:rsidR="002203BA" w:rsidRDefault="002203BA" w:rsidP="002203BA">
      <w:pPr>
        <w:tabs>
          <w:tab w:val="left" w:pos="1800"/>
          <w:tab w:val="left" w:pos="1980"/>
        </w:tabs>
      </w:pPr>
    </w:p>
    <w:p w:rsidR="002203BA" w:rsidRDefault="002203BA" w:rsidP="002203BA">
      <w:pPr>
        <w:tabs>
          <w:tab w:val="left" w:pos="1800"/>
          <w:tab w:val="left" w:pos="1980"/>
        </w:tabs>
      </w:pPr>
      <w:proofErr w:type="gramStart"/>
      <w:r>
        <w:t>_______ 6.</w:t>
      </w:r>
      <w:proofErr w:type="gramEnd"/>
      <w:r>
        <w:t xml:space="preserve"> Which beaker do you think had the crunchiest potato chunk (cells with the highest turgor pressure)?  </w:t>
      </w:r>
    </w:p>
    <w:p w:rsidR="002203BA" w:rsidRDefault="002203BA" w:rsidP="002203BA">
      <w:pPr>
        <w:tabs>
          <w:tab w:val="left" w:pos="1800"/>
          <w:tab w:val="left" w:pos="1980"/>
        </w:tabs>
      </w:pPr>
    </w:p>
    <w:p w:rsidR="002203BA" w:rsidRPr="00595323" w:rsidRDefault="002203BA" w:rsidP="002203BA">
      <w:pPr>
        <w:tabs>
          <w:tab w:val="left" w:pos="1800"/>
          <w:tab w:val="left" w:pos="1980"/>
        </w:tabs>
        <w:rPr>
          <w:sz w:val="16"/>
          <w:szCs w:val="16"/>
        </w:rPr>
      </w:pPr>
    </w:p>
    <w:p w:rsidR="002203BA" w:rsidRDefault="002203BA" w:rsidP="002203BA">
      <w:pPr>
        <w:tabs>
          <w:tab w:val="left" w:pos="1800"/>
          <w:tab w:val="left" w:pos="1980"/>
        </w:tabs>
      </w:pPr>
      <w:proofErr w:type="gramStart"/>
      <w:r>
        <w:t>______________________________7.</w:t>
      </w:r>
      <w:proofErr w:type="gramEnd"/>
      <w:r>
        <w:t xml:space="preserve">  What is the independent/manipulated variable (IV) for this experiment?</w:t>
      </w:r>
    </w:p>
    <w:p w:rsidR="002203BA" w:rsidRDefault="002203BA" w:rsidP="002203BA">
      <w:pPr>
        <w:tabs>
          <w:tab w:val="left" w:pos="1800"/>
          <w:tab w:val="left" w:pos="1980"/>
        </w:tabs>
      </w:pPr>
    </w:p>
    <w:p w:rsidR="002203BA" w:rsidRDefault="002203BA" w:rsidP="002203BA">
      <w:pPr>
        <w:tabs>
          <w:tab w:val="left" w:pos="1800"/>
          <w:tab w:val="left" w:pos="1980"/>
        </w:tabs>
      </w:pPr>
    </w:p>
    <w:p w:rsidR="002203BA" w:rsidRDefault="002203BA" w:rsidP="002203BA">
      <w:pPr>
        <w:tabs>
          <w:tab w:val="left" w:pos="1800"/>
          <w:tab w:val="left" w:pos="1980"/>
        </w:tabs>
      </w:pPr>
      <w:proofErr w:type="gramStart"/>
      <w:r>
        <w:t>______________________________8.</w:t>
      </w:r>
      <w:proofErr w:type="gramEnd"/>
      <w:r>
        <w:t xml:space="preserve"> What is the dependent/responding variable (DV) for this experiment?</w:t>
      </w:r>
    </w:p>
    <w:p w:rsidR="002203BA" w:rsidRDefault="002203BA" w:rsidP="002203BA">
      <w:pPr>
        <w:pStyle w:val="CK12LessonBase"/>
      </w:pPr>
    </w:p>
    <w:p w:rsidR="002203BA" w:rsidRDefault="002203BA" w:rsidP="002203BA">
      <w:pPr>
        <w:pStyle w:val="CK12LessonBase"/>
        <w:rPr>
          <w:rFonts w:ascii="Times New Roman" w:hAnsi="Times New Roman"/>
          <w:sz w:val="24"/>
          <w:szCs w:val="24"/>
        </w:rPr>
      </w:pPr>
      <w:r>
        <w:rPr>
          <w:rFonts w:ascii="Times New Roman" w:hAnsi="Times New Roman"/>
          <w:sz w:val="24"/>
          <w:szCs w:val="24"/>
        </w:rPr>
        <w:t xml:space="preserve">9. </w:t>
      </w:r>
      <w:r w:rsidRPr="00E352DD">
        <w:rPr>
          <w:rFonts w:ascii="Times New Roman" w:hAnsi="Times New Roman"/>
          <w:sz w:val="24"/>
          <w:szCs w:val="24"/>
        </w:rPr>
        <w:t>Define a “hypotonic solution” ____________________________________________________________</w:t>
      </w:r>
    </w:p>
    <w:p w:rsidR="002203BA" w:rsidRPr="00E352DD" w:rsidRDefault="002203BA" w:rsidP="002203BA">
      <w:pPr>
        <w:pStyle w:val="CK12LessonBase"/>
        <w:rPr>
          <w:rFonts w:ascii="Times New Roman" w:hAnsi="Times New Roman"/>
          <w:sz w:val="24"/>
          <w:szCs w:val="24"/>
        </w:rPr>
      </w:pPr>
    </w:p>
    <w:p w:rsidR="002203BA" w:rsidRDefault="002203BA" w:rsidP="002203BA">
      <w:pPr>
        <w:pStyle w:val="CK12LessonBase"/>
        <w:rPr>
          <w:rFonts w:ascii="Times New Roman" w:hAnsi="Times New Roman"/>
          <w:sz w:val="24"/>
          <w:szCs w:val="24"/>
        </w:rPr>
      </w:pPr>
      <w:r>
        <w:rPr>
          <w:rFonts w:ascii="Times New Roman" w:hAnsi="Times New Roman"/>
          <w:sz w:val="24"/>
          <w:szCs w:val="24"/>
        </w:rPr>
        <w:t xml:space="preserve">10. </w:t>
      </w:r>
      <w:r w:rsidRPr="00E352DD">
        <w:rPr>
          <w:rFonts w:ascii="Times New Roman" w:hAnsi="Times New Roman"/>
          <w:sz w:val="24"/>
          <w:szCs w:val="24"/>
        </w:rPr>
        <w:t>A “hypertonic solution” is the opposite of a hypotonic one.  What does “hypertonic” mean?  _________________________________</w:t>
      </w:r>
      <w:r>
        <w:rPr>
          <w:rFonts w:ascii="Times New Roman" w:hAnsi="Times New Roman"/>
          <w:sz w:val="24"/>
          <w:szCs w:val="24"/>
        </w:rPr>
        <w:t>____________________________________________________</w:t>
      </w:r>
    </w:p>
    <w:p w:rsidR="002203BA" w:rsidRDefault="002203BA" w:rsidP="002203BA">
      <w:pPr>
        <w:pStyle w:val="CK12LessonBase"/>
        <w:rPr>
          <w:rFonts w:ascii="Times New Roman" w:hAnsi="Times New Roman"/>
          <w:sz w:val="24"/>
          <w:szCs w:val="24"/>
        </w:rPr>
      </w:pPr>
    </w:p>
    <w:p w:rsidR="002203BA" w:rsidRPr="00E7504E" w:rsidRDefault="002203BA" w:rsidP="002203BA">
      <w:pPr>
        <w:pStyle w:val="CK12LessonBase"/>
        <w:rPr>
          <w:rFonts w:ascii="Times New Roman" w:hAnsi="Times New Roman"/>
          <w:sz w:val="24"/>
          <w:szCs w:val="24"/>
        </w:rPr>
      </w:pPr>
      <w:r>
        <w:rPr>
          <w:rFonts w:ascii="Times New Roman" w:hAnsi="Times New Roman"/>
          <w:sz w:val="24"/>
          <w:szCs w:val="24"/>
        </w:rPr>
        <w:t>11. If a “crunchy potato chunk” is described as containing cells with “high turgor pressure”, what might a potato chunk whose cells are low in turgor pressure be like? _______________________________________________</w:t>
      </w:r>
    </w:p>
    <w:p w:rsidR="0060005F" w:rsidRDefault="0060005F">
      <w:bookmarkStart w:id="0" w:name="_GoBack"/>
      <w:bookmarkEnd w:id="0"/>
    </w:p>
    <w:sectPr w:rsidR="0060005F" w:rsidSect="00A03249">
      <w:pgSz w:w="12240" w:h="15840"/>
      <w:pgMar w:top="1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BA"/>
    <w:rsid w:val="002203BA"/>
    <w:rsid w:val="0060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K12LessonBase">
    <w:name w:val="CK12LessonBase"/>
    <w:basedOn w:val="Normal"/>
    <w:qFormat/>
    <w:rsid w:val="002203BA"/>
    <w:pPr>
      <w:spacing w:after="200" w:line="276" w:lineRule="auto"/>
    </w:pPr>
    <w:rPr>
      <w:rFonts w:ascii="Tahoma" w:eastAsia="MS Mincho" w:hAnsi="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K12LessonBase">
    <w:name w:val="CK12LessonBase"/>
    <w:basedOn w:val="Normal"/>
    <w:qFormat/>
    <w:rsid w:val="002203BA"/>
    <w:pPr>
      <w:spacing w:after="200" w:line="276" w:lineRule="auto"/>
    </w:pPr>
    <w:rPr>
      <w:rFonts w:ascii="Tahoma" w:eastAsia="MS Mincho" w:hAnsi="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Columbus City Schools</dc:creator>
  <cp:keywords/>
  <dc:description/>
  <cp:lastModifiedBy>Columbus City Schools</cp:lastModifiedBy>
  <cp:revision>1</cp:revision>
  <dcterms:created xsi:type="dcterms:W3CDTF">2014-01-17T20:51:00Z</dcterms:created>
  <dcterms:modified xsi:type="dcterms:W3CDTF">2014-01-17T20:52:00Z</dcterms:modified>
</cp:coreProperties>
</file>